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C0" w:rsidRDefault="00C844C0" w:rsidP="00C844C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844C0" w:rsidRDefault="00C844C0" w:rsidP="00C844C0">
      <w:pPr>
        <w:tabs>
          <w:tab w:val="left" w:pos="2767"/>
          <w:tab w:val="left" w:pos="2866"/>
          <w:tab w:val="center" w:pos="4157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844C0" w:rsidRDefault="00C844C0" w:rsidP="00C844C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C844C0" w:rsidRPr="00601ED5" w:rsidRDefault="00C844C0" w:rsidP="00C844C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844C0" w:rsidRPr="006315A1" w:rsidRDefault="00C844C0" w:rsidP="00C844C0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6315A1">
        <w:rPr>
          <w:rFonts w:ascii="Arial" w:hAnsi="Arial" w:cs="Arial"/>
          <w:b/>
          <w:bCs/>
          <w:sz w:val="32"/>
          <w:szCs w:val="32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65</w:t>
      </w:r>
      <w:r w:rsidRPr="006315A1">
        <w:rPr>
          <w:rFonts w:ascii="Arial" w:hAnsi="Arial" w:cs="Arial"/>
          <w:b/>
          <w:bCs/>
          <w:sz w:val="32"/>
          <w:szCs w:val="32"/>
          <w:rtl/>
          <w:lang w:bidi="ar-JO"/>
        </w:rPr>
        <w:t>/</w:t>
      </w:r>
      <w:r w:rsidRPr="006315A1">
        <w:rPr>
          <w:rFonts w:ascii="Arial" w:hAnsi="Arial" w:cs="Arial" w:hint="cs"/>
          <w:b/>
          <w:bCs/>
          <w:sz w:val="32"/>
          <w:szCs w:val="32"/>
          <w:rtl/>
          <w:lang w:bidi="ar-JO"/>
        </w:rPr>
        <w:t>2024</w:t>
      </w:r>
      <w:r w:rsidRPr="006315A1">
        <w:rPr>
          <w:rFonts w:ascii="Arial" w:hAnsi="Arial" w:cs="Arial"/>
          <w:b/>
          <w:bCs/>
          <w:sz w:val="32"/>
          <w:szCs w:val="32"/>
          <w:rtl/>
          <w:lang w:bidi="ar-JO"/>
        </w:rPr>
        <w:t>) الخاص</w:t>
      </w:r>
    </w:p>
    <w:p w:rsidR="00C844C0" w:rsidRPr="001F509C" w:rsidRDefault="00C844C0" w:rsidP="00C844C0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1F509C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باستكمال العطاء المركزي رقم (101/2019) الخاص </w:t>
      </w:r>
    </w:p>
    <w:p w:rsidR="00C844C0" w:rsidRPr="001F509C" w:rsidRDefault="00C844C0" w:rsidP="00C844C0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1F509C">
        <w:rPr>
          <w:rFonts w:ascii="Arial" w:hAnsi="Arial" w:cs="Arial"/>
          <w:b/>
          <w:bCs/>
          <w:sz w:val="28"/>
          <w:szCs w:val="28"/>
          <w:rtl/>
          <w:lang w:bidi="ar-JO"/>
        </w:rPr>
        <w:t>بإنشاء مدرسة علي بن أبي طالب الأساسية للبنين / محافظة جرش</w:t>
      </w:r>
    </w:p>
    <w:p w:rsidR="00C844C0" w:rsidRDefault="00C844C0" w:rsidP="00C844C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C844C0" w:rsidRDefault="00C844C0" w:rsidP="00C844C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26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6029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C844C0" w:rsidRPr="0060295C" w:rsidRDefault="00C844C0" w:rsidP="00C844C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C844C0" w:rsidRPr="00601ED5" w:rsidRDefault="00C844C0" w:rsidP="00C844C0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280"/>
        <w:gridCol w:w="2869"/>
      </w:tblGrid>
      <w:tr w:rsidR="00C844C0" w:rsidRPr="0091200C" w:rsidTr="001E3FB3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C844C0" w:rsidRPr="0091200C" w:rsidRDefault="00C844C0" w:rsidP="001E3F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280" w:type="dxa"/>
            <w:vAlign w:val="center"/>
          </w:tcPr>
          <w:p w:rsidR="00C844C0" w:rsidRPr="0091200C" w:rsidRDefault="00C844C0" w:rsidP="001E3F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869" w:type="dxa"/>
            <w:vAlign w:val="center"/>
          </w:tcPr>
          <w:p w:rsidR="00C844C0" w:rsidRPr="0091200C" w:rsidRDefault="00C844C0" w:rsidP="001E3F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C844C0" w:rsidRPr="0091200C" w:rsidTr="001E3FB3">
        <w:trPr>
          <w:trHeight w:val="774"/>
          <w:tblHeader/>
          <w:jc w:val="center"/>
        </w:trPr>
        <w:tc>
          <w:tcPr>
            <w:tcW w:w="1117" w:type="dxa"/>
          </w:tcPr>
          <w:p w:rsidR="00C844C0" w:rsidRPr="0091200C" w:rsidRDefault="00C844C0" w:rsidP="001E3F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280" w:type="dxa"/>
          </w:tcPr>
          <w:p w:rsidR="00C844C0" w:rsidRPr="005A0014" w:rsidRDefault="00C844C0" w:rsidP="001E3FB3">
            <w:pPr>
              <w:rPr>
                <w:b/>
                <w:bCs/>
                <w:sz w:val="32"/>
                <w:szCs w:val="28"/>
                <w:rtl/>
              </w:rPr>
            </w:pPr>
            <w:r w:rsidRPr="005A0014">
              <w:rPr>
                <w:rFonts w:hint="cs"/>
                <w:sz w:val="32"/>
                <w:szCs w:val="28"/>
                <w:rtl/>
              </w:rPr>
              <w:t>شركة محمد موسى جيوسي وشركاه</w:t>
            </w:r>
          </w:p>
        </w:tc>
        <w:tc>
          <w:tcPr>
            <w:tcW w:w="2869" w:type="dxa"/>
          </w:tcPr>
          <w:p w:rsidR="00C844C0" w:rsidRPr="005A0014" w:rsidRDefault="00C844C0" w:rsidP="001E3FB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E55B8C">
              <w:rPr>
                <w:rFonts w:hint="cs"/>
                <w:sz w:val="32"/>
                <w:szCs w:val="28"/>
                <w:rtl/>
                <w:lang w:bidi="ar-JO"/>
              </w:rPr>
              <w:t xml:space="preserve">696008.440 </w:t>
            </w:r>
          </w:p>
        </w:tc>
      </w:tr>
      <w:tr w:rsidR="00C844C0" w:rsidRPr="0091200C" w:rsidTr="001E3FB3">
        <w:trPr>
          <w:trHeight w:val="774"/>
          <w:tblHeader/>
          <w:jc w:val="center"/>
        </w:trPr>
        <w:tc>
          <w:tcPr>
            <w:tcW w:w="1117" w:type="dxa"/>
          </w:tcPr>
          <w:p w:rsidR="00C844C0" w:rsidRPr="0091200C" w:rsidRDefault="00C844C0" w:rsidP="001E3F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80" w:type="dxa"/>
          </w:tcPr>
          <w:p w:rsidR="00C844C0" w:rsidRPr="005A0014" w:rsidRDefault="00C844C0" w:rsidP="001E3FB3">
            <w:pPr>
              <w:rPr>
                <w:b/>
                <w:bCs/>
                <w:sz w:val="32"/>
                <w:szCs w:val="28"/>
                <w:rtl/>
              </w:rPr>
            </w:pPr>
            <w:r w:rsidRPr="005A0014">
              <w:rPr>
                <w:rFonts w:hint="cs"/>
                <w:sz w:val="32"/>
                <w:szCs w:val="28"/>
                <w:rtl/>
              </w:rPr>
              <w:t>شركة عماد ابو اصبع وشريكه</w:t>
            </w:r>
          </w:p>
        </w:tc>
        <w:tc>
          <w:tcPr>
            <w:tcW w:w="2869" w:type="dxa"/>
          </w:tcPr>
          <w:p w:rsidR="00C844C0" w:rsidRPr="005A0014" w:rsidRDefault="00C844C0" w:rsidP="001E3FB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E55B8C">
              <w:rPr>
                <w:rFonts w:hint="cs"/>
                <w:sz w:val="32"/>
                <w:szCs w:val="28"/>
                <w:rtl/>
                <w:lang w:bidi="ar-JO"/>
              </w:rPr>
              <w:t>699846.237</w:t>
            </w:r>
          </w:p>
        </w:tc>
      </w:tr>
      <w:tr w:rsidR="00C844C0" w:rsidRPr="0091200C" w:rsidTr="001E3FB3">
        <w:trPr>
          <w:trHeight w:val="774"/>
          <w:tblHeader/>
          <w:jc w:val="center"/>
        </w:trPr>
        <w:tc>
          <w:tcPr>
            <w:tcW w:w="1117" w:type="dxa"/>
          </w:tcPr>
          <w:p w:rsidR="00C844C0" w:rsidRDefault="00C844C0" w:rsidP="001E3FB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280" w:type="dxa"/>
            <w:vAlign w:val="center"/>
          </w:tcPr>
          <w:p w:rsidR="00C844C0" w:rsidRPr="005A0014" w:rsidRDefault="00C844C0" w:rsidP="001E3FB3">
            <w:pPr>
              <w:rPr>
                <w:b/>
                <w:bCs/>
                <w:sz w:val="32"/>
                <w:szCs w:val="28"/>
                <w:rtl/>
              </w:rPr>
            </w:pPr>
            <w:r w:rsidRPr="005A0014">
              <w:rPr>
                <w:sz w:val="32"/>
                <w:szCs w:val="28"/>
                <w:rtl/>
              </w:rPr>
              <w:t>مؤسسة الدليل للمقاولات الكهروميكانيكية</w:t>
            </w:r>
          </w:p>
        </w:tc>
        <w:tc>
          <w:tcPr>
            <w:tcW w:w="2869" w:type="dxa"/>
          </w:tcPr>
          <w:p w:rsidR="00C844C0" w:rsidRPr="005A0014" w:rsidRDefault="00C844C0" w:rsidP="001E3FB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E55B8C">
              <w:rPr>
                <w:rFonts w:hint="cs"/>
                <w:sz w:val="32"/>
                <w:szCs w:val="28"/>
                <w:rtl/>
                <w:lang w:bidi="ar-JO"/>
              </w:rPr>
              <w:t>1015101.200</w:t>
            </w:r>
          </w:p>
        </w:tc>
      </w:tr>
      <w:tr w:rsidR="00C844C0" w:rsidRPr="0091200C" w:rsidTr="001E3FB3">
        <w:trPr>
          <w:trHeight w:val="774"/>
          <w:tblHeader/>
          <w:jc w:val="center"/>
        </w:trPr>
        <w:tc>
          <w:tcPr>
            <w:tcW w:w="1117" w:type="dxa"/>
          </w:tcPr>
          <w:p w:rsidR="00C844C0" w:rsidRDefault="00C844C0" w:rsidP="001E3FB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280" w:type="dxa"/>
            <w:vAlign w:val="center"/>
          </w:tcPr>
          <w:p w:rsidR="00C844C0" w:rsidRPr="005A0014" w:rsidRDefault="00C844C0" w:rsidP="001E3FB3">
            <w:pPr>
              <w:rPr>
                <w:b/>
                <w:bCs/>
                <w:sz w:val="32"/>
                <w:szCs w:val="28"/>
                <w:rtl/>
              </w:rPr>
            </w:pPr>
            <w:r w:rsidRPr="005A0014">
              <w:rPr>
                <w:rFonts w:hint="cs"/>
                <w:sz w:val="32"/>
                <w:szCs w:val="28"/>
                <w:rtl/>
              </w:rPr>
              <w:t>شركة المحترفون للمقاولات</w:t>
            </w:r>
          </w:p>
        </w:tc>
        <w:tc>
          <w:tcPr>
            <w:tcW w:w="2869" w:type="dxa"/>
          </w:tcPr>
          <w:p w:rsidR="00C844C0" w:rsidRPr="005A0014" w:rsidRDefault="00C844C0" w:rsidP="001E3FB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E55B8C">
              <w:rPr>
                <w:rFonts w:hint="cs"/>
                <w:sz w:val="32"/>
                <w:szCs w:val="28"/>
                <w:rtl/>
                <w:lang w:bidi="ar-JO"/>
              </w:rPr>
              <w:t>588200</w:t>
            </w:r>
          </w:p>
        </w:tc>
      </w:tr>
      <w:tr w:rsidR="00C844C0" w:rsidRPr="0091200C" w:rsidTr="001E3FB3">
        <w:trPr>
          <w:trHeight w:val="774"/>
          <w:tblHeader/>
          <w:jc w:val="center"/>
        </w:trPr>
        <w:tc>
          <w:tcPr>
            <w:tcW w:w="1117" w:type="dxa"/>
          </w:tcPr>
          <w:p w:rsidR="00C844C0" w:rsidRDefault="00C844C0" w:rsidP="001E3FB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280" w:type="dxa"/>
          </w:tcPr>
          <w:p w:rsidR="00C844C0" w:rsidRPr="005A0014" w:rsidRDefault="00C844C0" w:rsidP="001E3FB3">
            <w:pPr>
              <w:rPr>
                <w:b/>
                <w:bCs/>
                <w:sz w:val="32"/>
                <w:szCs w:val="28"/>
                <w:rtl/>
              </w:rPr>
            </w:pPr>
            <w:r w:rsidRPr="005A0014">
              <w:rPr>
                <w:sz w:val="32"/>
                <w:szCs w:val="28"/>
                <w:rtl/>
              </w:rPr>
              <w:t>شركة سمير الحصان وشركاه/ سمير الحصان للمقاولات</w:t>
            </w:r>
          </w:p>
        </w:tc>
        <w:tc>
          <w:tcPr>
            <w:tcW w:w="2869" w:type="dxa"/>
          </w:tcPr>
          <w:p w:rsidR="00C844C0" w:rsidRPr="005A0014" w:rsidRDefault="00C844C0" w:rsidP="001E3FB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E55B8C">
              <w:rPr>
                <w:rFonts w:hint="cs"/>
                <w:sz w:val="32"/>
                <w:szCs w:val="28"/>
                <w:rtl/>
                <w:lang w:bidi="ar-JO"/>
              </w:rPr>
              <w:t>734961.960</w:t>
            </w:r>
          </w:p>
        </w:tc>
      </w:tr>
    </w:tbl>
    <w:p w:rsidR="00C844C0" w:rsidRDefault="00C844C0" w:rsidP="00C844C0">
      <w:pPr>
        <w:tabs>
          <w:tab w:val="left" w:pos="2767"/>
          <w:tab w:val="left" w:pos="2866"/>
          <w:tab w:val="center" w:pos="4157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844C0" w:rsidRDefault="00C844C0" w:rsidP="00C844C0">
      <w:pPr>
        <w:tabs>
          <w:tab w:val="left" w:pos="2767"/>
          <w:tab w:val="left" w:pos="2866"/>
          <w:tab w:val="center" w:pos="4157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B0786" w:rsidRDefault="00FB0786">
      <w:bookmarkStart w:id="0" w:name="_GoBack"/>
      <w:bookmarkEnd w:id="0"/>
    </w:p>
    <w:sectPr w:rsidR="00FB0786" w:rsidSect="005F20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4C"/>
    <w:rsid w:val="003F734C"/>
    <w:rsid w:val="005F20D1"/>
    <w:rsid w:val="00C844C0"/>
    <w:rsid w:val="00F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015E1E-7052-4595-8004-FC8E387E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4C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2024-08-26T12:11:00Z</dcterms:created>
  <dcterms:modified xsi:type="dcterms:W3CDTF">2024-08-26T12:12:00Z</dcterms:modified>
</cp:coreProperties>
</file>